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02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RELIGIOUS TRADITION:</w:t>
      </w:r>
    </w:p>
    <w:p w:rsidR="00687F24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TRANSPORTATION</w:t>
      </w:r>
    </w:p>
    <w:p w:rsidR="00687F24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IRRIGATION</w:t>
      </w:r>
    </w:p>
    <w:p w:rsidR="00687F24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USE OF CLAY</w:t>
      </w:r>
    </w:p>
    <w:p w:rsidR="00687F24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USE OF METAL</w:t>
      </w:r>
    </w:p>
    <w:p w:rsidR="00687F24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WRITING SYSTEM</w:t>
      </w:r>
    </w:p>
    <w:p w:rsidR="00687F24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NUMBERS/MEASUREMENT</w:t>
      </w:r>
    </w:p>
    <w:p w:rsidR="00687F24" w:rsidRPr="00A57E11" w:rsidRDefault="00687F24" w:rsidP="00A57E11">
      <w:pPr>
        <w:pStyle w:val="ListParagraph"/>
        <w:numPr>
          <w:ilvl w:val="0"/>
          <w:numId w:val="1"/>
        </w:numPr>
        <w:rPr>
          <w:rFonts w:ascii="Castellar" w:hAnsi="Castellar"/>
          <w:sz w:val="52"/>
          <w:szCs w:val="44"/>
        </w:rPr>
      </w:pPr>
      <w:r w:rsidRPr="00A57E11">
        <w:rPr>
          <w:rFonts w:ascii="Castellar" w:hAnsi="Castellar"/>
          <w:sz w:val="52"/>
          <w:szCs w:val="44"/>
        </w:rPr>
        <w:t>WRITTEN LAW</w:t>
      </w:r>
      <w:bookmarkStart w:id="0" w:name="_GoBack"/>
      <w:bookmarkEnd w:id="0"/>
      <w:r w:rsidRPr="00A57E11">
        <w:rPr>
          <w:rFonts w:ascii="Castellar" w:hAnsi="Castellar"/>
          <w:sz w:val="52"/>
          <w:szCs w:val="44"/>
        </w:rPr>
        <w:t xml:space="preserve"> </w:t>
      </w:r>
    </w:p>
    <w:sectPr w:rsidR="00687F24" w:rsidRPr="00A5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3B5D"/>
    <w:multiLevelType w:val="hybridMultilevel"/>
    <w:tmpl w:val="54FA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4"/>
    <w:rsid w:val="002D47C3"/>
    <w:rsid w:val="004A163E"/>
    <w:rsid w:val="0057754D"/>
    <w:rsid w:val="00687F24"/>
    <w:rsid w:val="00A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897E7-F796-4463-82FF-0C115D0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Boutell, Ashley</dc:creator>
  <cp:lastModifiedBy>Boutell, Ashley N</cp:lastModifiedBy>
  <cp:revision>3</cp:revision>
  <cp:lastPrinted>2015-10-27T17:15:00Z</cp:lastPrinted>
  <dcterms:created xsi:type="dcterms:W3CDTF">2015-10-27T17:14:00Z</dcterms:created>
  <dcterms:modified xsi:type="dcterms:W3CDTF">2019-10-22T18:47:00Z</dcterms:modified>
</cp:coreProperties>
</file>